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0B20" w:rsidRDefault="00020B20">
      <w:pPr>
        <w:spacing w:line="240" w:lineRule="auto"/>
      </w:pPr>
      <w:bookmarkStart w:id="0" w:name="_GoBack"/>
      <w:bookmarkEnd w:id="0"/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4C051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32"/>
        </w:rPr>
        <w:t>NÁZEV PRÁCE</w:t>
      </w:r>
    </w:p>
    <w:p w:rsidR="00020B20" w:rsidRDefault="004C051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Podklady k s</w:t>
      </w:r>
      <w:r>
        <w:rPr>
          <w:rFonts w:ascii="Times New Roman" w:eastAsia="Times New Roman" w:hAnsi="Times New Roman" w:cs="Times New Roman"/>
          <w:sz w:val="24"/>
        </w:rPr>
        <w:t>eminární prác</w:t>
      </w:r>
      <w:r>
        <w:rPr>
          <w:rFonts w:ascii="Times New Roman" w:eastAsia="Times New Roman" w:hAnsi="Times New Roman" w:cs="Times New Roman"/>
          <w:sz w:val="24"/>
        </w:rPr>
        <w:t>i</w:t>
      </w:r>
    </w:p>
    <w:p w:rsidR="00020B20" w:rsidRDefault="004C051C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4C051C">
      <w:pPr>
        <w:tabs>
          <w:tab w:val="right" w:pos="8777"/>
        </w:tabs>
        <w:spacing w:before="120" w:after="120" w:line="240" w:lineRule="auto"/>
      </w:pPr>
      <w:hyperlink w:anchor="h.gjdgxs">
        <w:r>
          <w:rPr>
            <w:rFonts w:ascii="Times New Roman" w:eastAsia="Times New Roman" w:hAnsi="Times New Roman" w:cs="Times New Roman"/>
            <w:b/>
            <w:smallCaps/>
            <w:color w:val="773333"/>
            <w:sz w:val="24"/>
          </w:rPr>
          <w:t>ÚVOD</w:t>
        </w:r>
      </w:hyperlink>
      <w:hyperlink w:anchor="h.gjdgxs">
        <w:r>
          <w:rPr>
            <w:rFonts w:ascii="Times New Roman" w:eastAsia="Times New Roman" w:hAnsi="Times New Roman" w:cs="Times New Roman"/>
            <w:b/>
            <w:smallCaps/>
            <w:sz w:val="24"/>
          </w:rPr>
          <w:tab/>
        </w:r>
      </w:hyperlink>
      <w:hyperlink w:anchor="h.gjdgxs"/>
    </w:p>
    <w:p w:rsidR="00020B20" w:rsidRDefault="004C051C">
      <w:pPr>
        <w:tabs>
          <w:tab w:val="left" w:pos="480"/>
          <w:tab w:val="right" w:pos="8777"/>
        </w:tabs>
        <w:spacing w:before="120" w:after="120" w:line="240" w:lineRule="auto"/>
      </w:pPr>
      <w:hyperlink w:anchor="h.30j0zll">
        <w:r>
          <w:rPr>
            <w:rFonts w:ascii="Times New Roman" w:eastAsia="Times New Roman" w:hAnsi="Times New Roman" w:cs="Times New Roman"/>
            <w:b/>
            <w:smallCaps/>
            <w:color w:val="773333"/>
            <w:sz w:val="24"/>
          </w:rPr>
          <w:t>1</w:t>
        </w:r>
      </w:hyperlink>
      <w:hyperlink w:anchor="h.30j0zll">
        <w:r>
          <w:rPr>
            <w:rFonts w:ascii="Calibri" w:eastAsia="Calibri" w:hAnsi="Calibri" w:cs="Calibri"/>
          </w:rPr>
          <w:tab/>
        </w:r>
      </w:hyperlink>
      <w:hyperlink w:anchor="h.30j0zll">
        <w:r>
          <w:rPr>
            <w:rFonts w:ascii="Times New Roman" w:eastAsia="Times New Roman" w:hAnsi="Times New Roman" w:cs="Times New Roman"/>
            <w:b/>
            <w:smallCaps/>
            <w:color w:val="773333"/>
            <w:sz w:val="24"/>
          </w:rPr>
          <w:t>TEORETICKÁ ČÁST</w:t>
        </w:r>
      </w:hyperlink>
      <w:hyperlink w:anchor="h.30j0zll">
        <w:r>
          <w:rPr>
            <w:rFonts w:ascii="Times New Roman" w:eastAsia="Times New Roman" w:hAnsi="Times New Roman" w:cs="Times New Roman"/>
            <w:b/>
            <w:smallCaps/>
            <w:sz w:val="24"/>
          </w:rPr>
          <w:tab/>
        </w:r>
      </w:hyperlink>
      <w:hyperlink w:anchor="h.30j0zll"/>
    </w:p>
    <w:p w:rsidR="00020B20" w:rsidRDefault="004C051C">
      <w:pPr>
        <w:tabs>
          <w:tab w:val="left" w:pos="960"/>
          <w:tab w:val="right" w:pos="8777"/>
        </w:tabs>
        <w:spacing w:line="240" w:lineRule="auto"/>
        <w:ind w:left="240"/>
      </w:pPr>
      <w:hyperlink w:anchor="h.1fob9te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1.1</w:t>
        </w:r>
      </w:hyperlink>
      <w:hyperlink w:anchor="h.1fob9te">
        <w:r>
          <w:rPr>
            <w:rFonts w:ascii="Calibri" w:eastAsia="Calibri" w:hAnsi="Calibri" w:cs="Calibri"/>
          </w:rPr>
          <w:tab/>
        </w:r>
      </w:hyperlink>
      <w:hyperlink w:anchor="h.1fob9te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Nadpis 2</w:t>
        </w:r>
      </w:hyperlink>
      <w:hyperlink w:anchor="h.1fob9te">
        <w:r>
          <w:rPr>
            <w:rFonts w:ascii="Times New Roman" w:eastAsia="Times New Roman" w:hAnsi="Times New Roman" w:cs="Times New Roman"/>
            <w:smallCaps/>
            <w:sz w:val="24"/>
          </w:rPr>
          <w:tab/>
        </w:r>
      </w:hyperlink>
      <w:hyperlink w:anchor="h.1fob9te"/>
    </w:p>
    <w:p w:rsidR="00020B20" w:rsidRDefault="004C051C">
      <w:pPr>
        <w:tabs>
          <w:tab w:val="left" w:pos="1200"/>
          <w:tab w:val="right" w:pos="8777"/>
        </w:tabs>
        <w:spacing w:line="240" w:lineRule="auto"/>
        <w:ind w:left="480"/>
      </w:pPr>
      <w:hyperlink w:anchor="h.3znysh7">
        <w:r>
          <w:rPr>
            <w:rFonts w:ascii="Times New Roman" w:eastAsia="Times New Roman" w:hAnsi="Times New Roman" w:cs="Times New Roman"/>
            <w:i/>
            <w:color w:val="773333"/>
            <w:sz w:val="24"/>
          </w:rPr>
          <w:t>1.1.1</w:t>
        </w:r>
      </w:hyperlink>
      <w:hyperlink w:anchor="h.3znysh7">
        <w:r>
          <w:rPr>
            <w:rFonts w:ascii="Calibri" w:eastAsia="Calibri" w:hAnsi="Calibri" w:cs="Calibri"/>
          </w:rPr>
          <w:tab/>
        </w:r>
      </w:hyperlink>
      <w:hyperlink w:anchor="h.3znysh7">
        <w:r>
          <w:rPr>
            <w:rFonts w:ascii="Times New Roman" w:eastAsia="Times New Roman" w:hAnsi="Times New Roman" w:cs="Times New Roman"/>
            <w:i/>
            <w:color w:val="773333"/>
            <w:sz w:val="24"/>
          </w:rPr>
          <w:t>Nadpis 3</w:t>
        </w:r>
      </w:hyperlink>
      <w:hyperlink w:anchor="h.3znysh7">
        <w:r>
          <w:rPr>
            <w:rFonts w:ascii="Times New Roman" w:eastAsia="Times New Roman" w:hAnsi="Times New Roman" w:cs="Times New Roman"/>
            <w:i/>
            <w:sz w:val="24"/>
          </w:rPr>
          <w:tab/>
        </w:r>
      </w:hyperlink>
      <w:hyperlink w:anchor="h.3znysh7"/>
    </w:p>
    <w:p w:rsidR="00020B20" w:rsidRDefault="004C051C">
      <w:pPr>
        <w:tabs>
          <w:tab w:val="left" w:pos="960"/>
          <w:tab w:val="right" w:pos="8777"/>
        </w:tabs>
        <w:spacing w:line="240" w:lineRule="auto"/>
        <w:ind w:left="240"/>
      </w:pPr>
      <w:hyperlink w:anchor="h.2et92p0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1.2</w:t>
        </w:r>
      </w:hyperlink>
      <w:hyperlink w:anchor="h.2et92p0">
        <w:r>
          <w:rPr>
            <w:rFonts w:ascii="Calibri" w:eastAsia="Calibri" w:hAnsi="Calibri" w:cs="Calibri"/>
          </w:rPr>
          <w:tab/>
        </w:r>
      </w:hyperlink>
      <w:hyperlink w:anchor="h.2et92p0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Nadpis 2</w:t>
        </w:r>
      </w:hyperlink>
      <w:hyperlink w:anchor="h.2et92p0">
        <w:r>
          <w:rPr>
            <w:rFonts w:ascii="Times New Roman" w:eastAsia="Times New Roman" w:hAnsi="Times New Roman" w:cs="Times New Roman"/>
            <w:smallCaps/>
            <w:sz w:val="24"/>
          </w:rPr>
          <w:tab/>
        </w:r>
      </w:hyperlink>
      <w:hyperlink w:anchor="h.2et92p0"/>
    </w:p>
    <w:p w:rsidR="00020B20" w:rsidRDefault="004C051C">
      <w:pPr>
        <w:tabs>
          <w:tab w:val="left" w:pos="480"/>
          <w:tab w:val="right" w:pos="8777"/>
        </w:tabs>
        <w:spacing w:before="120" w:after="120" w:line="240" w:lineRule="auto"/>
      </w:pPr>
      <w:hyperlink w:anchor="h.tyjcwt">
        <w:r>
          <w:rPr>
            <w:rFonts w:ascii="Times New Roman" w:eastAsia="Times New Roman" w:hAnsi="Times New Roman" w:cs="Times New Roman"/>
            <w:b/>
            <w:smallCaps/>
            <w:color w:val="773333"/>
            <w:sz w:val="24"/>
          </w:rPr>
          <w:t>2</w:t>
        </w:r>
      </w:hyperlink>
      <w:hyperlink w:anchor="h.tyjcwt">
        <w:r>
          <w:rPr>
            <w:rFonts w:ascii="Calibri" w:eastAsia="Calibri" w:hAnsi="Calibri" w:cs="Calibri"/>
          </w:rPr>
          <w:tab/>
        </w:r>
      </w:hyperlink>
      <w:hyperlink w:anchor="h.tyjcwt">
        <w:r>
          <w:rPr>
            <w:rFonts w:ascii="Times New Roman" w:eastAsia="Times New Roman" w:hAnsi="Times New Roman" w:cs="Times New Roman"/>
            <w:b/>
            <w:smallCaps/>
            <w:color w:val="773333"/>
            <w:sz w:val="24"/>
          </w:rPr>
          <w:t>PRAKTICKÁ ČÁST</w:t>
        </w:r>
      </w:hyperlink>
      <w:hyperlink w:anchor="h.tyjcwt">
        <w:r>
          <w:rPr>
            <w:rFonts w:ascii="Times New Roman" w:eastAsia="Times New Roman" w:hAnsi="Times New Roman" w:cs="Times New Roman"/>
            <w:b/>
            <w:smallCaps/>
            <w:sz w:val="24"/>
          </w:rPr>
          <w:tab/>
        </w:r>
      </w:hyperlink>
      <w:hyperlink w:anchor="h.tyjcwt"/>
    </w:p>
    <w:p w:rsidR="00020B20" w:rsidRDefault="004C051C">
      <w:pPr>
        <w:tabs>
          <w:tab w:val="left" w:pos="960"/>
          <w:tab w:val="right" w:pos="8777"/>
        </w:tabs>
        <w:spacing w:line="240" w:lineRule="auto"/>
        <w:ind w:left="240"/>
      </w:pPr>
      <w:hyperlink w:anchor="h.3dy6vkm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2.1</w:t>
        </w:r>
      </w:hyperlink>
      <w:hyperlink w:anchor="h.3dy6vkm">
        <w:r>
          <w:rPr>
            <w:rFonts w:ascii="Calibri" w:eastAsia="Calibri" w:hAnsi="Calibri" w:cs="Calibri"/>
          </w:rPr>
          <w:tab/>
        </w:r>
      </w:hyperlink>
      <w:hyperlink w:anchor="h.3dy6vkm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Nadpis 2</w:t>
        </w:r>
      </w:hyperlink>
      <w:hyperlink w:anchor="h.3dy6vkm">
        <w:r>
          <w:rPr>
            <w:rFonts w:ascii="Times New Roman" w:eastAsia="Times New Roman" w:hAnsi="Times New Roman" w:cs="Times New Roman"/>
            <w:smallCaps/>
            <w:sz w:val="24"/>
          </w:rPr>
          <w:tab/>
        </w:r>
      </w:hyperlink>
      <w:hyperlink w:anchor="h.3dy6vkm"/>
    </w:p>
    <w:p w:rsidR="00020B20" w:rsidRDefault="004C051C">
      <w:pPr>
        <w:tabs>
          <w:tab w:val="left" w:pos="960"/>
          <w:tab w:val="right" w:pos="8777"/>
        </w:tabs>
        <w:spacing w:line="240" w:lineRule="auto"/>
        <w:ind w:left="240"/>
      </w:pPr>
      <w:hyperlink w:anchor="h.1t3h5sf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2.2</w:t>
        </w:r>
      </w:hyperlink>
      <w:hyperlink w:anchor="h.1t3h5sf">
        <w:r>
          <w:rPr>
            <w:rFonts w:ascii="Calibri" w:eastAsia="Calibri" w:hAnsi="Calibri" w:cs="Calibri"/>
          </w:rPr>
          <w:tab/>
        </w:r>
      </w:hyperlink>
      <w:hyperlink w:anchor="h.1t3h5sf">
        <w:r>
          <w:rPr>
            <w:rFonts w:ascii="Times New Roman" w:eastAsia="Times New Roman" w:hAnsi="Times New Roman" w:cs="Times New Roman"/>
            <w:smallCaps/>
            <w:color w:val="773333"/>
            <w:sz w:val="24"/>
          </w:rPr>
          <w:t>Nadpis 2</w:t>
        </w:r>
      </w:hyperlink>
      <w:hyperlink w:anchor="h.1t3h5sf">
        <w:r>
          <w:rPr>
            <w:rFonts w:ascii="Times New Roman" w:eastAsia="Times New Roman" w:hAnsi="Times New Roman" w:cs="Times New Roman"/>
            <w:smallCaps/>
            <w:sz w:val="24"/>
          </w:rPr>
          <w:tab/>
        </w:r>
      </w:hyperlink>
      <w:hyperlink w:anchor="h.1t3h5sf"/>
    </w:p>
    <w:p w:rsidR="00020B20" w:rsidRDefault="004C051C">
      <w:pPr>
        <w:tabs>
          <w:tab w:val="left" w:pos="1200"/>
          <w:tab w:val="right" w:pos="8777"/>
        </w:tabs>
        <w:spacing w:line="240" w:lineRule="auto"/>
        <w:ind w:left="480"/>
      </w:pPr>
      <w:hyperlink w:anchor="h.4d34og8">
        <w:r>
          <w:rPr>
            <w:rFonts w:ascii="Times New Roman" w:eastAsia="Times New Roman" w:hAnsi="Times New Roman" w:cs="Times New Roman"/>
            <w:i/>
            <w:color w:val="773333"/>
            <w:sz w:val="24"/>
          </w:rPr>
          <w:t>2.2.1</w:t>
        </w:r>
      </w:hyperlink>
      <w:hyperlink w:anchor="h.4d34og8">
        <w:r>
          <w:rPr>
            <w:rFonts w:ascii="Calibri" w:eastAsia="Calibri" w:hAnsi="Calibri" w:cs="Calibri"/>
          </w:rPr>
          <w:tab/>
        </w:r>
      </w:hyperlink>
      <w:hyperlink w:anchor="h.4d34og8">
        <w:r>
          <w:rPr>
            <w:rFonts w:ascii="Times New Roman" w:eastAsia="Times New Roman" w:hAnsi="Times New Roman" w:cs="Times New Roman"/>
            <w:i/>
            <w:color w:val="773333"/>
            <w:sz w:val="24"/>
          </w:rPr>
          <w:t>Nadpis 3</w:t>
        </w:r>
      </w:hyperlink>
      <w:hyperlink w:anchor="h.4d34og8">
        <w:r>
          <w:rPr>
            <w:rFonts w:ascii="Times New Roman" w:eastAsia="Times New Roman" w:hAnsi="Times New Roman" w:cs="Times New Roman"/>
            <w:i/>
            <w:sz w:val="24"/>
          </w:rPr>
          <w:tab/>
        </w:r>
      </w:hyperlink>
      <w:hyperlink w:anchor="h.4d34og8"/>
    </w:p>
    <w:p w:rsidR="00020B20" w:rsidRDefault="004C051C">
      <w:pPr>
        <w:tabs>
          <w:tab w:val="right" w:pos="8777"/>
        </w:tabs>
        <w:spacing w:before="120" w:after="120" w:line="240" w:lineRule="auto"/>
      </w:pPr>
      <w:hyperlink w:anchor="h.2s8eyo1">
        <w:r>
          <w:rPr>
            <w:rFonts w:ascii="Times New Roman" w:eastAsia="Times New Roman" w:hAnsi="Times New Roman" w:cs="Times New Roman"/>
            <w:b/>
            <w:smallCaps/>
            <w:color w:val="773333"/>
            <w:sz w:val="24"/>
          </w:rPr>
          <w:t>ZÁVĚR</w:t>
        </w:r>
      </w:hyperlink>
      <w:hyperlink w:anchor="h.2s8eyo1">
        <w:r>
          <w:rPr>
            <w:rFonts w:ascii="Times New Roman" w:eastAsia="Times New Roman" w:hAnsi="Times New Roman" w:cs="Times New Roman"/>
            <w:b/>
            <w:smallCaps/>
            <w:sz w:val="24"/>
          </w:rPr>
          <w:tab/>
        </w:r>
      </w:hyperlink>
      <w:hyperlink w:anchor="h.2s8eyo1"/>
    </w:p>
    <w:p w:rsidR="00020B20" w:rsidRDefault="004C051C">
      <w:pPr>
        <w:tabs>
          <w:tab w:val="right" w:pos="8777"/>
        </w:tabs>
        <w:spacing w:before="120" w:after="120" w:line="240" w:lineRule="auto"/>
      </w:pPr>
      <w:hyperlink w:anchor="h.17dp8vu">
        <w:r>
          <w:rPr>
            <w:rFonts w:ascii="Times New Roman" w:eastAsia="Times New Roman" w:hAnsi="Times New Roman" w:cs="Times New Roman"/>
            <w:b/>
            <w:smallCaps/>
            <w:color w:val="773333"/>
            <w:sz w:val="24"/>
          </w:rPr>
          <w:t>SEZNAM POUŽITÉ LITERATURY</w:t>
        </w:r>
      </w:hyperlink>
      <w:hyperlink w:anchor="h.17dp8vu">
        <w:r>
          <w:rPr>
            <w:rFonts w:ascii="Times New Roman" w:eastAsia="Times New Roman" w:hAnsi="Times New Roman" w:cs="Times New Roman"/>
            <w:b/>
            <w:smallCaps/>
            <w:sz w:val="24"/>
          </w:rPr>
          <w:tab/>
        </w:r>
      </w:hyperlink>
      <w:hyperlink w:anchor="h.17dp8vu"/>
    </w:p>
    <w:p w:rsidR="00020B20" w:rsidRDefault="004C051C">
      <w:pPr>
        <w:spacing w:after="60" w:line="240" w:lineRule="auto"/>
      </w:pPr>
      <w:r>
        <w:rPr>
          <w:rFonts w:ascii="Times New Roman" w:eastAsia="Times New Roman" w:hAnsi="Times New Roman" w:cs="Times New Roman"/>
          <w:b/>
          <w:smallCaps/>
          <w:sz w:val="24"/>
        </w:rPr>
        <w:t>SEZNAM ZKRATEK</w:t>
      </w:r>
    </w:p>
    <w:p w:rsidR="00020B20" w:rsidRDefault="004C051C">
      <w:pPr>
        <w:spacing w:after="60" w:line="240" w:lineRule="auto"/>
      </w:pPr>
      <w:r>
        <w:rPr>
          <w:rFonts w:ascii="Times New Roman" w:eastAsia="Times New Roman" w:hAnsi="Times New Roman" w:cs="Times New Roman"/>
          <w:b/>
          <w:smallCaps/>
          <w:sz w:val="28"/>
        </w:rPr>
        <w:t>Seznam příloh</w:t>
      </w: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</w:p>
    <w:p w:rsidR="00020B20" w:rsidRDefault="00020B20">
      <w:pPr>
        <w:spacing w:line="240" w:lineRule="auto"/>
        <w:jc w:val="center"/>
      </w:pPr>
      <w:bookmarkStart w:id="1" w:name="h.gjdgxs" w:colFirst="0" w:colLast="0"/>
      <w:bookmarkEnd w:id="1"/>
    </w:p>
    <w:p w:rsidR="00020B20" w:rsidRDefault="004C051C">
      <w:pPr>
        <w:keepNext/>
        <w:spacing w:after="240" w:line="360" w:lineRule="auto"/>
        <w:jc w:val="both"/>
      </w:pPr>
      <w:r>
        <w:rPr>
          <w:rFonts w:ascii="Times New Roman" w:eastAsia="Times New Roman" w:hAnsi="Times New Roman" w:cs="Times New Roman"/>
          <w:b/>
          <w:smallCaps/>
          <w:sz w:val="28"/>
        </w:rPr>
        <w:t>Úvod</w:t>
      </w: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  <w:bookmarkStart w:id="2" w:name="h.30j0zll" w:colFirst="0" w:colLast="0"/>
      <w:bookmarkEnd w:id="2"/>
    </w:p>
    <w:p w:rsidR="00020B20" w:rsidRDefault="004C051C">
      <w:pPr>
        <w:keepNext/>
        <w:numPr>
          <w:ilvl w:val="0"/>
          <w:numId w:val="1"/>
        </w:numPr>
        <w:spacing w:after="240" w:line="360" w:lineRule="auto"/>
        <w:ind w:hanging="431"/>
        <w:jc w:val="both"/>
      </w:pPr>
      <w:bookmarkStart w:id="3" w:name="h.1fob9te" w:colFirst="0" w:colLast="0"/>
      <w:bookmarkEnd w:id="3"/>
      <w:r>
        <w:rPr>
          <w:rFonts w:ascii="Times New Roman" w:eastAsia="Times New Roman" w:hAnsi="Times New Roman" w:cs="Times New Roman"/>
          <w:b/>
          <w:smallCaps/>
          <w:sz w:val="28"/>
        </w:rPr>
        <w:t>teoretická část</w:t>
      </w:r>
    </w:p>
    <w:p w:rsidR="00020B20" w:rsidRDefault="004C051C">
      <w:pPr>
        <w:keepNext/>
        <w:numPr>
          <w:ilvl w:val="1"/>
          <w:numId w:val="1"/>
        </w:numPr>
        <w:spacing w:before="480" w:after="120" w:line="360" w:lineRule="auto"/>
        <w:ind w:left="578" w:hanging="577"/>
      </w:pPr>
      <w:bookmarkStart w:id="4" w:name="h.3znysh7" w:colFirst="0" w:colLast="0"/>
      <w:bookmarkEnd w:id="4"/>
      <w:r>
        <w:rPr>
          <w:rFonts w:ascii="Times New Roman" w:eastAsia="Times New Roman" w:hAnsi="Times New Roman" w:cs="Times New Roman"/>
          <w:b/>
          <w:sz w:val="26"/>
        </w:rPr>
        <w:t>Nadpis 2</w:t>
      </w:r>
    </w:p>
    <w:p w:rsidR="00020B20" w:rsidRDefault="004C051C">
      <w:pPr>
        <w:keepNext/>
        <w:numPr>
          <w:ilvl w:val="2"/>
          <w:numId w:val="1"/>
        </w:numPr>
        <w:spacing w:before="480" w:after="120" w:line="360" w:lineRule="auto"/>
        <w:ind w:left="0" w:firstLine="567"/>
      </w:pPr>
      <w:bookmarkStart w:id="5" w:name="h.2et92p0" w:colFirst="0" w:colLast="0"/>
      <w:bookmarkEnd w:id="5"/>
      <w:r>
        <w:rPr>
          <w:rFonts w:ascii="Times New Roman" w:eastAsia="Times New Roman" w:hAnsi="Times New Roman" w:cs="Times New Roman"/>
          <w:b/>
          <w:smallCaps/>
          <w:sz w:val="24"/>
        </w:rPr>
        <w:t>Nadpis 3</w:t>
      </w:r>
    </w:p>
    <w:p w:rsidR="00020B20" w:rsidRDefault="004C051C">
      <w:pPr>
        <w:keepNext/>
        <w:numPr>
          <w:ilvl w:val="1"/>
          <w:numId w:val="1"/>
        </w:numPr>
        <w:spacing w:before="480" w:after="120" w:line="360" w:lineRule="auto"/>
        <w:ind w:left="578" w:hanging="577"/>
      </w:pPr>
      <w:r>
        <w:rPr>
          <w:rFonts w:ascii="Times New Roman" w:eastAsia="Times New Roman" w:hAnsi="Times New Roman" w:cs="Times New Roman"/>
          <w:b/>
          <w:sz w:val="26"/>
        </w:rPr>
        <w:t>Nadpis 2</w:t>
      </w: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</w:p>
    <w:p w:rsidR="00020B20" w:rsidRDefault="00020B20">
      <w:pPr>
        <w:spacing w:line="360" w:lineRule="auto"/>
        <w:ind w:firstLine="567"/>
        <w:jc w:val="both"/>
      </w:pPr>
      <w:bookmarkStart w:id="6" w:name="h.tyjcwt" w:colFirst="0" w:colLast="0"/>
      <w:bookmarkEnd w:id="6"/>
    </w:p>
    <w:p w:rsidR="00020B20" w:rsidRDefault="004C051C">
      <w:pPr>
        <w:keepNext/>
        <w:numPr>
          <w:ilvl w:val="0"/>
          <w:numId w:val="1"/>
        </w:numPr>
        <w:spacing w:after="240" w:line="360" w:lineRule="auto"/>
        <w:ind w:hanging="431"/>
        <w:jc w:val="both"/>
      </w:pPr>
      <w:bookmarkStart w:id="7" w:name="h.3dy6vkm" w:colFirst="0" w:colLast="0"/>
      <w:bookmarkEnd w:id="7"/>
      <w:r>
        <w:rPr>
          <w:rFonts w:ascii="Times New Roman" w:eastAsia="Times New Roman" w:hAnsi="Times New Roman" w:cs="Times New Roman"/>
          <w:b/>
          <w:smallCaps/>
          <w:sz w:val="28"/>
        </w:rPr>
        <w:t>praktická část</w:t>
      </w:r>
    </w:p>
    <w:p w:rsidR="00020B20" w:rsidRDefault="004C051C">
      <w:pPr>
        <w:keepNext/>
        <w:numPr>
          <w:ilvl w:val="1"/>
          <w:numId w:val="1"/>
        </w:numPr>
        <w:spacing w:before="480" w:after="120" w:line="360" w:lineRule="auto"/>
        <w:ind w:left="578" w:hanging="577"/>
      </w:pPr>
      <w:bookmarkStart w:id="8" w:name="h.1t3h5sf" w:colFirst="0" w:colLast="0"/>
      <w:bookmarkEnd w:id="8"/>
      <w:r>
        <w:rPr>
          <w:rFonts w:ascii="Times New Roman" w:eastAsia="Times New Roman" w:hAnsi="Times New Roman" w:cs="Times New Roman"/>
          <w:b/>
          <w:sz w:val="26"/>
        </w:rPr>
        <w:t>Nadpis 2</w:t>
      </w:r>
    </w:p>
    <w:p w:rsidR="00020B20" w:rsidRDefault="004C051C">
      <w:pPr>
        <w:keepNext/>
        <w:numPr>
          <w:ilvl w:val="1"/>
          <w:numId w:val="1"/>
        </w:numPr>
        <w:spacing w:before="480" w:after="120" w:line="360" w:lineRule="auto"/>
        <w:ind w:left="578" w:hanging="577"/>
      </w:pPr>
      <w:bookmarkStart w:id="9" w:name="h.4d34og8" w:colFirst="0" w:colLast="0"/>
      <w:bookmarkEnd w:id="9"/>
      <w:r>
        <w:rPr>
          <w:rFonts w:ascii="Times New Roman" w:eastAsia="Times New Roman" w:hAnsi="Times New Roman" w:cs="Times New Roman"/>
          <w:b/>
          <w:sz w:val="26"/>
        </w:rPr>
        <w:t>Nadpis 2</w:t>
      </w:r>
    </w:p>
    <w:p w:rsidR="00020B20" w:rsidRDefault="004C051C">
      <w:pPr>
        <w:keepNext/>
        <w:numPr>
          <w:ilvl w:val="2"/>
          <w:numId w:val="1"/>
        </w:numPr>
        <w:spacing w:before="480" w:after="120" w:line="360" w:lineRule="auto"/>
        <w:ind w:left="0" w:firstLine="567"/>
      </w:pPr>
      <w:r>
        <w:rPr>
          <w:rFonts w:ascii="Times New Roman" w:eastAsia="Times New Roman" w:hAnsi="Times New Roman" w:cs="Times New Roman"/>
          <w:b/>
          <w:smallCaps/>
          <w:sz w:val="24"/>
        </w:rPr>
        <w:t>Nadpis 3</w:t>
      </w:r>
    </w:p>
    <w:p w:rsidR="00020B20" w:rsidRDefault="00020B20">
      <w:pPr>
        <w:tabs>
          <w:tab w:val="left" w:pos="360"/>
          <w:tab w:val="left" w:pos="540"/>
        </w:tabs>
        <w:spacing w:line="360" w:lineRule="auto"/>
        <w:ind w:firstLine="567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</w:p>
    <w:p w:rsidR="00020B20" w:rsidRDefault="00020B20">
      <w:pPr>
        <w:spacing w:before="100" w:after="100" w:line="360" w:lineRule="auto"/>
        <w:jc w:val="both"/>
      </w:pPr>
      <w:bookmarkStart w:id="10" w:name="h.2s8eyo1" w:colFirst="0" w:colLast="0"/>
      <w:bookmarkEnd w:id="10"/>
    </w:p>
    <w:p w:rsidR="00020B20" w:rsidRDefault="004C051C">
      <w:pPr>
        <w:keepNext/>
        <w:spacing w:after="240" w:line="360" w:lineRule="auto"/>
        <w:jc w:val="both"/>
      </w:pPr>
      <w:r>
        <w:rPr>
          <w:rFonts w:ascii="Times New Roman" w:eastAsia="Times New Roman" w:hAnsi="Times New Roman" w:cs="Times New Roman"/>
          <w:b/>
          <w:smallCaps/>
          <w:sz w:val="28"/>
        </w:rPr>
        <w:lastRenderedPageBreak/>
        <w:t>Závěr</w:t>
      </w: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</w:p>
    <w:p w:rsidR="00020B20" w:rsidRDefault="00020B20">
      <w:pPr>
        <w:keepNext/>
        <w:spacing w:after="240" w:line="360" w:lineRule="auto"/>
        <w:jc w:val="both"/>
      </w:pPr>
      <w:bookmarkStart w:id="11" w:name="h.17dp8vu" w:colFirst="0" w:colLast="0"/>
      <w:bookmarkEnd w:id="11"/>
    </w:p>
    <w:p w:rsidR="00020B20" w:rsidRDefault="004C051C">
      <w:pPr>
        <w:keepNext/>
        <w:spacing w:after="240" w:line="360" w:lineRule="auto"/>
        <w:jc w:val="both"/>
      </w:pPr>
      <w:r>
        <w:rPr>
          <w:rFonts w:ascii="Times New Roman" w:eastAsia="Times New Roman" w:hAnsi="Times New Roman" w:cs="Times New Roman"/>
          <w:b/>
          <w:smallCaps/>
          <w:sz w:val="28"/>
        </w:rPr>
        <w:t>Seznam použité literatury</w:t>
      </w:r>
    </w:p>
    <w:p w:rsidR="00020B20" w:rsidRDefault="004C051C">
      <w:pPr>
        <w:tabs>
          <w:tab w:val="left" w:pos="360"/>
        </w:tabs>
        <w:spacing w:line="360" w:lineRule="auto"/>
      </w:pPr>
      <w:r>
        <w:rPr>
          <w:rFonts w:ascii="Times New Roman" w:eastAsia="Times New Roman" w:hAnsi="Times New Roman" w:cs="Times New Roman"/>
          <w:b/>
          <w:sz w:val="24"/>
        </w:rPr>
        <w:t>Knihy</w:t>
      </w:r>
    </w:p>
    <w:p w:rsidR="00020B20" w:rsidRDefault="004C051C">
      <w:pPr>
        <w:tabs>
          <w:tab w:val="left" w:pos="540"/>
        </w:tabs>
        <w:spacing w:line="360" w:lineRule="auto"/>
        <w:ind w:left="540" w:hanging="539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[1]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ZBOŘIL, K. 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Marketingový výzkum: metodologie a aplikace</w:t>
      </w:r>
      <w:r>
        <w:rPr>
          <w:rFonts w:ascii="Times New Roman" w:eastAsia="Times New Roman" w:hAnsi="Times New Roman" w:cs="Times New Roman"/>
          <w:color w:val="FF0000"/>
          <w:sz w:val="24"/>
        </w:rPr>
        <w:t>. Praha: Vysoká škola ekonomická. 1998. 171 s. ISBN 80-7079-394-5.</w:t>
      </w:r>
    </w:p>
    <w:p w:rsidR="00020B20" w:rsidRDefault="00020B20">
      <w:pPr>
        <w:tabs>
          <w:tab w:val="left" w:pos="540"/>
        </w:tabs>
        <w:spacing w:line="360" w:lineRule="auto"/>
        <w:ind w:left="540" w:hanging="539"/>
      </w:pPr>
    </w:p>
    <w:p w:rsidR="00020B20" w:rsidRDefault="004C051C">
      <w:pPr>
        <w:tabs>
          <w:tab w:val="left" w:pos="540"/>
        </w:tabs>
        <w:spacing w:line="360" w:lineRule="auto"/>
        <w:ind w:left="540" w:hanging="539"/>
      </w:pPr>
      <w:r>
        <w:rPr>
          <w:rFonts w:ascii="Times New Roman" w:eastAsia="Times New Roman" w:hAnsi="Times New Roman" w:cs="Times New Roman"/>
          <w:b/>
          <w:sz w:val="24"/>
        </w:rPr>
        <w:t xml:space="preserve"> Specifické prameny</w:t>
      </w:r>
    </w:p>
    <w:p w:rsidR="00020B20" w:rsidRDefault="004C051C">
      <w:pPr>
        <w:tabs>
          <w:tab w:val="left" w:pos="540"/>
        </w:tabs>
        <w:spacing w:line="360" w:lineRule="auto"/>
        <w:ind w:left="540" w:hanging="539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[2]  přednášky pro předmět 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Marketing služeb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, vyučovaném na VŠB – TUO, fakultě ekonomické, katedře marketingu a obchodu, akademický rok 2005/2006</w:t>
      </w:r>
    </w:p>
    <w:p w:rsidR="00020B20" w:rsidRDefault="00020B20">
      <w:pPr>
        <w:tabs>
          <w:tab w:val="left" w:pos="540"/>
        </w:tabs>
        <w:spacing w:line="360" w:lineRule="auto"/>
        <w:jc w:val="both"/>
      </w:pPr>
    </w:p>
    <w:p w:rsidR="00020B20" w:rsidRDefault="004C051C">
      <w:pPr>
        <w:tabs>
          <w:tab w:val="left" w:pos="540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Periodika</w:t>
      </w:r>
    </w:p>
    <w:p w:rsidR="00020B20" w:rsidRDefault="004C051C">
      <w:pPr>
        <w:tabs>
          <w:tab w:val="left" w:pos="540"/>
          <w:tab w:val="left" w:pos="3960"/>
          <w:tab w:val="right" w:pos="878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[3]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>noviny Hospodářské noviny</w:t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>(květen 2005)</w:t>
      </w:r>
    </w:p>
    <w:p w:rsidR="00020B20" w:rsidRDefault="00020B20">
      <w:pPr>
        <w:tabs>
          <w:tab w:val="left" w:pos="540"/>
        </w:tabs>
        <w:spacing w:line="360" w:lineRule="auto"/>
        <w:ind w:left="540" w:hanging="539"/>
        <w:jc w:val="both"/>
      </w:pPr>
    </w:p>
    <w:p w:rsidR="00020B20" w:rsidRDefault="004C051C">
      <w:pPr>
        <w:tabs>
          <w:tab w:val="left" w:pos="540"/>
        </w:tabs>
        <w:spacing w:line="360" w:lineRule="auto"/>
        <w:ind w:left="540" w:hanging="539"/>
        <w:jc w:val="both"/>
      </w:pPr>
      <w:r>
        <w:rPr>
          <w:rFonts w:ascii="Times New Roman" w:eastAsia="Times New Roman" w:hAnsi="Times New Roman" w:cs="Times New Roman"/>
          <w:b/>
          <w:sz w:val="24"/>
        </w:rPr>
        <w:t>Internetové zdroje</w:t>
      </w:r>
    </w:p>
    <w:p w:rsidR="00020B20" w:rsidRDefault="004C051C">
      <w:pPr>
        <w:tabs>
          <w:tab w:val="left" w:pos="-3239"/>
          <w:tab w:val="left" w:pos="540"/>
          <w:tab w:val="right" w:pos="8787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[4]</w:t>
      </w:r>
      <w:r>
        <w:rPr>
          <w:rFonts w:ascii="Times New Roman" w:eastAsia="Times New Roman" w:hAnsi="Times New Roman" w:cs="Times New Roman"/>
          <w:sz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773333"/>
            <w:sz w:val="24"/>
          </w:rPr>
          <w:t>www.brandsbrothers.cz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(listopad 2005)</w:t>
      </w:r>
    </w:p>
    <w:p w:rsidR="00020B20" w:rsidRDefault="00020B20">
      <w:pPr>
        <w:tabs>
          <w:tab w:val="left" w:pos="540"/>
          <w:tab w:val="left" w:pos="7200"/>
        </w:tabs>
        <w:spacing w:line="360" w:lineRule="auto"/>
        <w:jc w:val="both"/>
      </w:pPr>
    </w:p>
    <w:p w:rsidR="00020B20" w:rsidRDefault="00020B20">
      <w:pPr>
        <w:tabs>
          <w:tab w:val="left" w:pos="540"/>
          <w:tab w:val="left" w:pos="7200"/>
        </w:tabs>
        <w:spacing w:line="360" w:lineRule="auto"/>
        <w:jc w:val="both"/>
      </w:pPr>
    </w:p>
    <w:p w:rsidR="00020B20" w:rsidRDefault="00020B20">
      <w:pPr>
        <w:tabs>
          <w:tab w:val="left" w:pos="540"/>
          <w:tab w:val="left" w:pos="7200"/>
        </w:tabs>
        <w:spacing w:line="360" w:lineRule="auto"/>
        <w:jc w:val="both"/>
      </w:pPr>
    </w:p>
    <w:p w:rsidR="00020B20" w:rsidRDefault="00020B20">
      <w:pPr>
        <w:widowControl w:val="0"/>
        <w:spacing w:after="240" w:line="360" w:lineRule="auto"/>
        <w:jc w:val="both"/>
      </w:pPr>
    </w:p>
    <w:p w:rsidR="00020B20" w:rsidRDefault="00020B20">
      <w:pPr>
        <w:spacing w:line="240" w:lineRule="auto"/>
      </w:pPr>
    </w:p>
    <w:p w:rsidR="00020B20" w:rsidRDefault="00020B20">
      <w:pPr>
        <w:spacing w:line="240" w:lineRule="auto"/>
      </w:pPr>
    </w:p>
    <w:p w:rsidR="00020B20" w:rsidRDefault="00020B20">
      <w:pPr>
        <w:tabs>
          <w:tab w:val="left" w:pos="540"/>
          <w:tab w:val="left" w:pos="567"/>
        </w:tabs>
        <w:spacing w:line="360" w:lineRule="auto"/>
        <w:ind w:left="1080"/>
        <w:jc w:val="both"/>
      </w:pPr>
      <w:bookmarkStart w:id="12" w:name="h.3rdcrjn" w:colFirst="0" w:colLast="0"/>
      <w:bookmarkEnd w:id="12"/>
    </w:p>
    <w:p w:rsidR="00020B20" w:rsidRDefault="00020B20">
      <w:pPr>
        <w:tabs>
          <w:tab w:val="left" w:pos="540"/>
          <w:tab w:val="left" w:pos="567"/>
        </w:tabs>
        <w:spacing w:line="360" w:lineRule="auto"/>
        <w:ind w:left="1080"/>
        <w:jc w:val="both"/>
      </w:pPr>
    </w:p>
    <w:sectPr w:rsidR="00020B20">
      <w:footerReference w:type="default" r:id="rId8"/>
      <w:pgSz w:w="11906" w:h="16838"/>
      <w:pgMar w:top="1418" w:right="1418" w:bottom="1418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1C" w:rsidRDefault="004C051C">
      <w:pPr>
        <w:spacing w:line="240" w:lineRule="auto"/>
      </w:pPr>
      <w:r>
        <w:separator/>
      </w:r>
    </w:p>
  </w:endnote>
  <w:endnote w:type="continuationSeparator" w:id="0">
    <w:p w:rsidR="004C051C" w:rsidRDefault="004C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20" w:rsidRDefault="004C051C">
    <w:pPr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843AA">
      <w:rPr>
        <w:noProof/>
      </w:rPr>
      <w:t>1</w:t>
    </w:r>
    <w:r>
      <w:fldChar w:fldCharType="end"/>
    </w:r>
  </w:p>
  <w:p w:rsidR="00020B20" w:rsidRDefault="00020B20">
    <w:pPr>
      <w:tabs>
        <w:tab w:val="center" w:pos="4536"/>
        <w:tab w:val="right" w:pos="9072"/>
      </w:tabs>
      <w:spacing w:after="709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1C" w:rsidRDefault="004C051C">
      <w:pPr>
        <w:spacing w:line="240" w:lineRule="auto"/>
      </w:pPr>
      <w:r>
        <w:separator/>
      </w:r>
    </w:p>
  </w:footnote>
  <w:footnote w:type="continuationSeparator" w:id="0">
    <w:p w:rsidR="004C051C" w:rsidRDefault="004C05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C3B25"/>
    <w:multiLevelType w:val="multilevel"/>
    <w:tmpl w:val="5EF2D96C"/>
    <w:lvl w:ilvl="0">
      <w:start w:val="1"/>
      <w:numFmt w:val="decimal"/>
      <w:lvlText w:val="%1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20"/>
    <w:rsid w:val="00020B20"/>
    <w:rsid w:val="004C051C"/>
    <w:rsid w:val="00C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12EF2-F328-4C98-98DE-B3C46597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randsbrothe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Stanice2</cp:lastModifiedBy>
  <cp:revision>2</cp:revision>
  <dcterms:created xsi:type="dcterms:W3CDTF">2015-03-06T06:54:00Z</dcterms:created>
  <dcterms:modified xsi:type="dcterms:W3CDTF">2015-03-06T06:54:00Z</dcterms:modified>
</cp:coreProperties>
</file>